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5715A" w14:textId="77777777" w:rsidR="007A21C2" w:rsidRPr="00DC7CD9" w:rsidRDefault="007A21C2" w:rsidP="007A21C2">
      <w:pPr>
        <w:jc w:val="center"/>
        <w:rPr>
          <w:rFonts w:ascii="Tahoma" w:hAnsi="Tahoma" w:cs="Tahoma"/>
          <w:b/>
          <w:bCs/>
          <w:szCs w:val="24"/>
          <w:rtl/>
        </w:rPr>
      </w:pPr>
    </w:p>
    <w:p w14:paraId="093C743B" w14:textId="77777777" w:rsidR="00DC7CD9" w:rsidRPr="00DC7CD9" w:rsidRDefault="00B94843" w:rsidP="007A21C2">
      <w:pPr>
        <w:spacing w:line="360" w:lineRule="auto"/>
        <w:ind w:right="720"/>
        <w:rPr>
          <w:rFonts w:ascii="Tahoma" w:eastAsia="Calibri" w:hAnsi="Tahoma" w:cs="Tahoma"/>
          <w:szCs w:val="24"/>
          <w:rtl/>
          <w:lang w:eastAsia="he-IL"/>
        </w:rPr>
      </w:pPr>
      <w:r w:rsidRPr="00DC7CD9">
        <w:rPr>
          <w:rFonts w:ascii="Tahoma" w:eastAsia="Calibri" w:hAnsi="Tahoma" w:cs="Tahoma"/>
          <w:szCs w:val="24"/>
          <w:rtl/>
          <w:lang w:eastAsia="he-IL"/>
        </w:rPr>
        <w:t xml:space="preserve">רוצה להשתלב בעולם התרבות בשוהם? </w:t>
      </w:r>
    </w:p>
    <w:p w14:paraId="5BF4E705" w14:textId="790328AD" w:rsidR="007A21C2" w:rsidRPr="00DC7CD9" w:rsidRDefault="00B94843" w:rsidP="007A21C2">
      <w:pPr>
        <w:spacing w:line="360" w:lineRule="auto"/>
        <w:ind w:right="720"/>
        <w:rPr>
          <w:rFonts w:ascii="Tahoma" w:eastAsia="Calibri" w:hAnsi="Tahoma" w:cs="Tahoma"/>
          <w:szCs w:val="24"/>
          <w:rtl/>
          <w:lang w:eastAsia="he-IL"/>
        </w:rPr>
      </w:pPr>
      <w:proofErr w:type="spellStart"/>
      <w:r w:rsidRPr="00DC7CD9">
        <w:rPr>
          <w:rFonts w:ascii="Tahoma" w:eastAsia="Calibri" w:hAnsi="Tahoma" w:cs="Tahoma"/>
          <w:szCs w:val="24"/>
          <w:rtl/>
          <w:lang w:eastAsia="he-IL"/>
        </w:rPr>
        <w:t>מעוניינ</w:t>
      </w:r>
      <w:proofErr w:type="spellEnd"/>
      <w:r w:rsidRPr="00DC7CD9">
        <w:rPr>
          <w:rFonts w:ascii="Tahoma" w:eastAsia="Calibri" w:hAnsi="Tahoma" w:cs="Tahoma"/>
          <w:szCs w:val="24"/>
          <w:rtl/>
          <w:lang w:eastAsia="he-IL"/>
        </w:rPr>
        <w:t xml:space="preserve">/ת בתפקיד דינמי הדורש יכולות </w:t>
      </w:r>
      <w:r w:rsidR="00177FBA" w:rsidRPr="00DC7CD9">
        <w:rPr>
          <w:rFonts w:ascii="Tahoma" w:eastAsia="Calibri" w:hAnsi="Tahoma" w:cs="Tahoma"/>
          <w:szCs w:val="24"/>
          <w:rtl/>
          <w:lang w:eastAsia="he-IL"/>
        </w:rPr>
        <w:t>שירות ו</w:t>
      </w:r>
      <w:r w:rsidRPr="00DC7CD9">
        <w:rPr>
          <w:rFonts w:ascii="Tahoma" w:eastAsia="Calibri" w:hAnsi="Tahoma" w:cs="Tahoma"/>
          <w:szCs w:val="24"/>
          <w:rtl/>
          <w:lang w:eastAsia="he-IL"/>
        </w:rPr>
        <w:t>אדמיניסטרטיביות גבוהות?</w:t>
      </w:r>
    </w:p>
    <w:p w14:paraId="11638049" w14:textId="77777777" w:rsidR="00DC7CD9" w:rsidRPr="00DC7CD9" w:rsidRDefault="00DC7CD9" w:rsidP="00B94843">
      <w:pPr>
        <w:keepNext/>
        <w:spacing w:line="360" w:lineRule="auto"/>
        <w:jc w:val="center"/>
        <w:rPr>
          <w:rFonts w:ascii="Tahoma" w:eastAsia="Calibri" w:hAnsi="Tahoma" w:cs="Tahoma"/>
          <w:b/>
          <w:bCs/>
          <w:sz w:val="36"/>
          <w:szCs w:val="36"/>
          <w:rtl/>
          <w:lang w:eastAsia="he-IL"/>
        </w:rPr>
      </w:pPr>
    </w:p>
    <w:p w14:paraId="6BA1BD96" w14:textId="6F43A6D1" w:rsidR="00B94843" w:rsidRPr="00DC7CD9" w:rsidRDefault="00B94843" w:rsidP="00B94843">
      <w:pPr>
        <w:keepNext/>
        <w:spacing w:line="360" w:lineRule="auto"/>
        <w:jc w:val="center"/>
        <w:rPr>
          <w:rFonts w:ascii="Tahoma" w:eastAsia="Calibri" w:hAnsi="Tahoma" w:cs="Tahoma"/>
          <w:b/>
          <w:bCs/>
          <w:sz w:val="36"/>
          <w:szCs w:val="36"/>
          <w:lang w:eastAsia="he-IL"/>
        </w:rPr>
      </w:pPr>
      <w:r w:rsidRPr="00DC7CD9">
        <w:rPr>
          <w:rFonts w:ascii="Tahoma" w:eastAsia="Calibri" w:hAnsi="Tahoma" w:cs="Tahoma"/>
          <w:b/>
          <w:bCs/>
          <w:sz w:val="36"/>
          <w:szCs w:val="36"/>
          <w:rtl/>
          <w:lang w:eastAsia="he-IL"/>
        </w:rPr>
        <w:t xml:space="preserve">למרכז אומנויות הבמה בשוהם </w:t>
      </w:r>
    </w:p>
    <w:p w14:paraId="36F317B5" w14:textId="77777777" w:rsidR="00B94843" w:rsidRPr="00DC7CD9" w:rsidRDefault="00B94843" w:rsidP="00B94843">
      <w:pPr>
        <w:keepNext/>
        <w:spacing w:line="360" w:lineRule="auto"/>
        <w:jc w:val="center"/>
        <w:rPr>
          <w:rFonts w:ascii="Tahoma" w:eastAsia="Calibri" w:hAnsi="Tahoma" w:cs="Tahoma"/>
          <w:b/>
          <w:bCs/>
          <w:sz w:val="28"/>
          <w:szCs w:val="28"/>
          <w:rtl/>
          <w:lang w:eastAsia="he-IL"/>
        </w:rPr>
      </w:pPr>
      <w:r w:rsidRPr="00DC7CD9">
        <w:rPr>
          <w:rFonts w:ascii="Tahoma" w:eastAsia="Calibri" w:hAnsi="Tahoma" w:cs="Tahoma"/>
          <w:b/>
          <w:bCs/>
          <w:sz w:val="28"/>
          <w:szCs w:val="28"/>
          <w:rtl/>
          <w:lang w:eastAsia="he-IL"/>
        </w:rPr>
        <w:t xml:space="preserve">דרוש/ה </w:t>
      </w:r>
    </w:p>
    <w:p w14:paraId="26E14A1B" w14:textId="3F95FA58" w:rsidR="00B94843" w:rsidRPr="00DC7CD9" w:rsidRDefault="00177FBA" w:rsidP="0011354F">
      <w:pPr>
        <w:keepNext/>
        <w:spacing w:line="360" w:lineRule="auto"/>
        <w:jc w:val="center"/>
        <w:rPr>
          <w:rFonts w:ascii="Tahoma" w:eastAsia="Calibri" w:hAnsi="Tahoma" w:cs="Tahoma"/>
          <w:b/>
          <w:bCs/>
          <w:sz w:val="44"/>
          <w:szCs w:val="44"/>
          <w:rtl/>
          <w:lang w:eastAsia="he-IL"/>
        </w:rPr>
      </w:pPr>
      <w:r w:rsidRPr="00DC7CD9">
        <w:rPr>
          <w:rFonts w:ascii="Tahoma" w:eastAsia="Calibri" w:hAnsi="Tahoma" w:cs="Tahoma"/>
          <w:b/>
          <w:bCs/>
          <w:sz w:val="44"/>
          <w:szCs w:val="44"/>
          <w:rtl/>
          <w:lang w:eastAsia="he-IL"/>
        </w:rPr>
        <w:t>רכז/ת שירות לקוחות</w:t>
      </w:r>
      <w:r w:rsidR="00B36A94" w:rsidRPr="00DC7CD9">
        <w:rPr>
          <w:rFonts w:ascii="Tahoma" w:eastAsia="Calibri" w:hAnsi="Tahoma" w:cs="Tahoma"/>
          <w:b/>
          <w:bCs/>
          <w:sz w:val="44"/>
          <w:szCs w:val="44"/>
          <w:rtl/>
          <w:lang w:eastAsia="he-IL"/>
        </w:rPr>
        <w:t xml:space="preserve"> </w:t>
      </w:r>
    </w:p>
    <w:p w14:paraId="5D4F85DA" w14:textId="77777777" w:rsidR="007A21C2" w:rsidRPr="00DC7CD9" w:rsidRDefault="007A21C2" w:rsidP="007A21C2">
      <w:pPr>
        <w:rPr>
          <w:rFonts w:ascii="Tahoma" w:hAnsi="Tahoma" w:cs="Tahoma"/>
          <w:b/>
          <w:bCs/>
          <w:rtl/>
        </w:rPr>
      </w:pPr>
      <w:r w:rsidRPr="00DC7CD9">
        <w:rPr>
          <w:rFonts w:ascii="Tahoma" w:hAnsi="Tahoma" w:cs="Tahoma"/>
          <w:b/>
          <w:bCs/>
          <w:rtl/>
        </w:rPr>
        <w:t xml:space="preserve">תיאור התפקיד: </w:t>
      </w:r>
    </w:p>
    <w:p w14:paraId="2DF53F71" w14:textId="77777777" w:rsidR="00177FBA" w:rsidRPr="00DC7CD9" w:rsidRDefault="00177FBA" w:rsidP="00177FB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4B4B4B"/>
          <w:sz w:val="21"/>
          <w:szCs w:val="21"/>
        </w:rPr>
      </w:pPr>
      <w:r w:rsidRPr="00DC7CD9">
        <w:rPr>
          <w:rFonts w:ascii="Tahoma" w:hAnsi="Tahoma" w:cs="Tahoma"/>
          <w:color w:val="4B4B4B"/>
          <w:sz w:val="21"/>
          <w:szCs w:val="21"/>
          <w:rtl/>
        </w:rPr>
        <w:t xml:space="preserve">שירות לקוחות </w:t>
      </w:r>
    </w:p>
    <w:p w14:paraId="14944900" w14:textId="5128441F" w:rsidR="00B94843" w:rsidRPr="00DC7CD9" w:rsidRDefault="00B94843" w:rsidP="0053202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4B4B4B"/>
          <w:sz w:val="21"/>
          <w:szCs w:val="21"/>
          <w:rtl/>
        </w:rPr>
      </w:pPr>
      <w:r w:rsidRPr="00DC7CD9">
        <w:rPr>
          <w:rFonts w:ascii="Tahoma" w:hAnsi="Tahoma" w:cs="Tahoma"/>
          <w:color w:val="4B4B4B"/>
          <w:sz w:val="21"/>
          <w:szCs w:val="21"/>
          <w:rtl/>
        </w:rPr>
        <w:t>מכירת מנויים וכרטיסים לאירועים</w:t>
      </w:r>
    </w:p>
    <w:p w14:paraId="64A1FD00" w14:textId="7D2331C6" w:rsidR="00177FBA" w:rsidRPr="00DC7CD9" w:rsidRDefault="00B94843" w:rsidP="00177FB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4B4B4B"/>
          <w:sz w:val="21"/>
          <w:szCs w:val="21"/>
        </w:rPr>
      </w:pPr>
      <w:r w:rsidRPr="00DC7CD9">
        <w:rPr>
          <w:rFonts w:ascii="Tahoma" w:hAnsi="Tahoma" w:cs="Tahoma"/>
          <w:color w:val="4B4B4B"/>
          <w:sz w:val="21"/>
          <w:szCs w:val="21"/>
          <w:rtl/>
        </w:rPr>
        <w:t>חלק מצוות התרבות ומרכז אומנויות הבמה – ו</w:t>
      </w:r>
      <w:r w:rsidR="00F479C5" w:rsidRPr="00DC7CD9">
        <w:rPr>
          <w:rFonts w:ascii="Tahoma" w:hAnsi="Tahoma" w:cs="Tahoma"/>
          <w:color w:val="4B4B4B"/>
          <w:sz w:val="21"/>
          <w:szCs w:val="21"/>
          <w:rtl/>
        </w:rPr>
        <w:t>לוקח</w:t>
      </w:r>
      <w:r w:rsidR="00B36A94" w:rsidRPr="00DC7CD9">
        <w:rPr>
          <w:rFonts w:ascii="Tahoma" w:hAnsi="Tahoma" w:cs="Tahoma"/>
          <w:color w:val="4B4B4B"/>
          <w:sz w:val="21"/>
          <w:szCs w:val="21"/>
          <w:rtl/>
        </w:rPr>
        <w:t>/</w:t>
      </w:r>
      <w:r w:rsidR="00F479C5" w:rsidRPr="00DC7CD9">
        <w:rPr>
          <w:rFonts w:ascii="Tahoma" w:hAnsi="Tahoma" w:cs="Tahoma"/>
          <w:color w:val="4B4B4B"/>
          <w:sz w:val="21"/>
          <w:szCs w:val="21"/>
          <w:rtl/>
        </w:rPr>
        <w:t>ת חלק כאחראי</w:t>
      </w:r>
      <w:r w:rsidR="00B36A94" w:rsidRPr="00DC7CD9">
        <w:rPr>
          <w:rFonts w:ascii="Tahoma" w:hAnsi="Tahoma" w:cs="Tahoma"/>
          <w:color w:val="4B4B4B"/>
          <w:sz w:val="21"/>
          <w:szCs w:val="21"/>
          <w:rtl/>
        </w:rPr>
        <w:t>/</w:t>
      </w:r>
      <w:r w:rsidR="00F479C5" w:rsidRPr="00DC7CD9">
        <w:rPr>
          <w:rFonts w:ascii="Tahoma" w:hAnsi="Tahoma" w:cs="Tahoma"/>
          <w:color w:val="4B4B4B"/>
          <w:sz w:val="21"/>
          <w:szCs w:val="21"/>
          <w:rtl/>
        </w:rPr>
        <w:t xml:space="preserve">ת משמרת באירועי בוקר / ערב. </w:t>
      </w:r>
    </w:p>
    <w:p w14:paraId="1E58259B" w14:textId="52B77F78" w:rsidR="00177FBA" w:rsidRPr="00DC7CD9" w:rsidRDefault="00177FBA" w:rsidP="00177FB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4B4B4B"/>
          <w:sz w:val="21"/>
          <w:szCs w:val="21"/>
        </w:rPr>
      </w:pPr>
      <w:r w:rsidRPr="00DC7CD9">
        <w:rPr>
          <w:rFonts w:ascii="Tahoma" w:hAnsi="Tahoma" w:cs="Tahoma"/>
          <w:color w:val="4B4B4B"/>
          <w:sz w:val="21"/>
          <w:szCs w:val="21"/>
          <w:rtl/>
        </w:rPr>
        <w:t>ניהול משרד על כל היבטיו</w:t>
      </w:r>
    </w:p>
    <w:p w14:paraId="49B6708D" w14:textId="4E450313" w:rsidR="00B94843" w:rsidRPr="00DC7CD9" w:rsidRDefault="00B94843" w:rsidP="007A21C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4B4B4B"/>
          <w:sz w:val="21"/>
          <w:szCs w:val="21"/>
          <w:rtl/>
        </w:rPr>
      </w:pPr>
      <w:r w:rsidRPr="00DC7CD9">
        <w:rPr>
          <w:rFonts w:ascii="Tahoma" w:hAnsi="Tahoma" w:cs="Tahoma"/>
          <w:color w:val="4B4B4B"/>
          <w:sz w:val="21"/>
          <w:szCs w:val="21"/>
          <w:rtl/>
        </w:rPr>
        <w:t xml:space="preserve">משרה מלאה – כפיפות למנהלת </w:t>
      </w:r>
      <w:r w:rsidR="000A436C" w:rsidRPr="00DC7CD9">
        <w:rPr>
          <w:rFonts w:ascii="Tahoma" w:hAnsi="Tahoma" w:cs="Tahoma"/>
          <w:color w:val="4B4B4B"/>
          <w:sz w:val="21"/>
          <w:szCs w:val="21"/>
          <w:rtl/>
        </w:rPr>
        <w:t xml:space="preserve">אגף </w:t>
      </w:r>
      <w:r w:rsidRPr="00DC7CD9">
        <w:rPr>
          <w:rFonts w:ascii="Tahoma" w:hAnsi="Tahoma" w:cs="Tahoma"/>
          <w:color w:val="4B4B4B"/>
          <w:sz w:val="21"/>
          <w:szCs w:val="21"/>
          <w:rtl/>
        </w:rPr>
        <w:t>תרבות ומרכז אומנויות הבמה</w:t>
      </w:r>
    </w:p>
    <w:p w14:paraId="7860B607" w14:textId="77777777" w:rsidR="007A21C2" w:rsidRPr="00DC7CD9" w:rsidRDefault="007A21C2" w:rsidP="007A21C2">
      <w:pPr>
        <w:rPr>
          <w:rFonts w:ascii="Tahoma" w:hAnsi="Tahoma" w:cs="Tahoma"/>
          <w:b/>
          <w:bCs/>
          <w:rtl/>
        </w:rPr>
      </w:pPr>
      <w:r w:rsidRPr="00DC7CD9">
        <w:rPr>
          <w:rFonts w:ascii="Tahoma" w:hAnsi="Tahoma" w:cs="Tahoma"/>
          <w:b/>
          <w:bCs/>
          <w:rtl/>
        </w:rPr>
        <w:t xml:space="preserve">דרישות : </w:t>
      </w:r>
    </w:p>
    <w:p w14:paraId="67D4D986" w14:textId="0F7C3218" w:rsidR="000A436C" w:rsidRPr="00DC7CD9" w:rsidRDefault="000A436C" w:rsidP="007A21C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4B4B4B"/>
          <w:sz w:val="21"/>
          <w:szCs w:val="21"/>
        </w:rPr>
      </w:pPr>
      <w:r w:rsidRPr="00DC7CD9">
        <w:rPr>
          <w:rFonts w:ascii="Tahoma" w:hAnsi="Tahoma" w:cs="Tahoma"/>
          <w:color w:val="4B4B4B"/>
          <w:sz w:val="21"/>
          <w:szCs w:val="21"/>
          <w:rtl/>
        </w:rPr>
        <w:t>אהבה, גישה והיכרות עם עולם התרבות</w:t>
      </w:r>
    </w:p>
    <w:p w14:paraId="7B421D47" w14:textId="4893C40C" w:rsidR="0011354F" w:rsidRPr="00DC7CD9" w:rsidRDefault="007A21C2" w:rsidP="007A21C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4B4B4B"/>
          <w:sz w:val="21"/>
          <w:szCs w:val="21"/>
        </w:rPr>
      </w:pPr>
      <w:r w:rsidRPr="00DC7CD9">
        <w:rPr>
          <w:rFonts w:ascii="Tahoma" w:hAnsi="Tahoma" w:cs="Tahoma"/>
          <w:color w:val="4B4B4B"/>
          <w:sz w:val="21"/>
          <w:szCs w:val="21"/>
          <w:rtl/>
        </w:rPr>
        <w:t xml:space="preserve">ניסיון </w:t>
      </w:r>
      <w:r w:rsidR="00177FBA" w:rsidRPr="00DC7CD9">
        <w:rPr>
          <w:rFonts w:ascii="Tahoma" w:hAnsi="Tahoma" w:cs="Tahoma"/>
          <w:color w:val="4B4B4B"/>
          <w:sz w:val="21"/>
          <w:szCs w:val="21"/>
          <w:rtl/>
        </w:rPr>
        <w:t>בשירות לקוחות</w:t>
      </w:r>
      <w:r w:rsidR="00F479C5" w:rsidRPr="00DC7CD9">
        <w:rPr>
          <w:rFonts w:ascii="Tahoma" w:hAnsi="Tahoma" w:cs="Tahoma"/>
          <w:color w:val="4B4B4B"/>
          <w:sz w:val="21"/>
          <w:szCs w:val="21"/>
          <w:rtl/>
        </w:rPr>
        <w:t xml:space="preserve"> קודם, </w:t>
      </w:r>
      <w:r w:rsidRPr="00DC7CD9">
        <w:rPr>
          <w:rFonts w:ascii="Tahoma" w:hAnsi="Tahoma" w:cs="Tahoma"/>
          <w:color w:val="4B4B4B"/>
          <w:sz w:val="21"/>
          <w:szCs w:val="21"/>
          <w:rtl/>
        </w:rPr>
        <w:t xml:space="preserve"> </w:t>
      </w:r>
      <w:r w:rsidR="00F479C5" w:rsidRPr="00DC7CD9">
        <w:rPr>
          <w:rFonts w:ascii="Tahoma" w:hAnsi="Tahoma" w:cs="Tahoma"/>
          <w:color w:val="4B4B4B"/>
          <w:sz w:val="21"/>
          <w:szCs w:val="21"/>
          <w:rtl/>
        </w:rPr>
        <w:t xml:space="preserve">יתרון לניסיון </w:t>
      </w:r>
      <w:r w:rsidRPr="00DC7CD9">
        <w:rPr>
          <w:rFonts w:ascii="Tahoma" w:hAnsi="Tahoma" w:cs="Tahoma"/>
          <w:color w:val="4B4B4B"/>
          <w:sz w:val="21"/>
          <w:szCs w:val="21"/>
          <w:rtl/>
        </w:rPr>
        <w:t>בתחום התרבות</w:t>
      </w:r>
      <w:r w:rsidR="00F479C5" w:rsidRPr="00DC7CD9">
        <w:rPr>
          <w:rFonts w:ascii="Tahoma" w:hAnsi="Tahoma" w:cs="Tahoma"/>
          <w:color w:val="4B4B4B"/>
          <w:sz w:val="21"/>
          <w:szCs w:val="21"/>
          <w:rtl/>
        </w:rPr>
        <w:t xml:space="preserve"> </w:t>
      </w:r>
    </w:p>
    <w:p w14:paraId="31342EB8" w14:textId="7470D5D3" w:rsidR="007A21C2" w:rsidRPr="00DC7CD9" w:rsidRDefault="00535CB6" w:rsidP="007A21C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4B4B4B"/>
          <w:sz w:val="21"/>
          <w:szCs w:val="21"/>
        </w:rPr>
      </w:pPr>
      <w:r w:rsidRPr="00DC7CD9">
        <w:rPr>
          <w:rFonts w:ascii="Tahoma" w:hAnsi="Tahoma" w:cs="Tahoma"/>
          <w:color w:val="4B4B4B"/>
          <w:sz w:val="21"/>
          <w:szCs w:val="21"/>
          <w:rtl/>
        </w:rPr>
        <w:t>עבודה בסביבה ממוחשבת</w:t>
      </w:r>
      <w:r w:rsidR="0011354F" w:rsidRPr="00DC7CD9">
        <w:rPr>
          <w:rFonts w:ascii="Tahoma" w:hAnsi="Tahoma" w:cs="Tahoma"/>
          <w:color w:val="4B4B4B"/>
          <w:sz w:val="21"/>
          <w:szCs w:val="21"/>
          <w:rtl/>
        </w:rPr>
        <w:t xml:space="preserve"> </w:t>
      </w:r>
    </w:p>
    <w:p w14:paraId="6F6E0C0B" w14:textId="5BD5214C" w:rsidR="007A21C2" w:rsidRPr="00DC7CD9" w:rsidRDefault="007A21C2" w:rsidP="007A21C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4B4B4B"/>
          <w:sz w:val="21"/>
          <w:szCs w:val="21"/>
          <w:rtl/>
        </w:rPr>
      </w:pPr>
      <w:r w:rsidRPr="00DC7CD9">
        <w:rPr>
          <w:rFonts w:ascii="Tahoma" w:hAnsi="Tahoma" w:cs="Tahoma"/>
          <w:color w:val="4B4B4B"/>
          <w:sz w:val="21"/>
          <w:szCs w:val="21"/>
          <w:rtl/>
        </w:rPr>
        <w:t xml:space="preserve">יחסי אנוש מעולים </w:t>
      </w:r>
      <w:r w:rsidR="0011354F" w:rsidRPr="00DC7CD9">
        <w:rPr>
          <w:rFonts w:ascii="Tahoma" w:hAnsi="Tahoma" w:cs="Tahoma"/>
          <w:color w:val="4B4B4B"/>
          <w:sz w:val="21"/>
          <w:szCs w:val="21"/>
          <w:rtl/>
        </w:rPr>
        <w:t xml:space="preserve">וגישה </w:t>
      </w:r>
      <w:proofErr w:type="spellStart"/>
      <w:r w:rsidR="0011354F" w:rsidRPr="00DC7CD9">
        <w:rPr>
          <w:rFonts w:ascii="Tahoma" w:hAnsi="Tahoma" w:cs="Tahoma"/>
          <w:color w:val="4B4B4B"/>
          <w:sz w:val="21"/>
          <w:szCs w:val="21"/>
          <w:rtl/>
        </w:rPr>
        <w:t>שירותית</w:t>
      </w:r>
      <w:proofErr w:type="spellEnd"/>
    </w:p>
    <w:p w14:paraId="6BD0E413" w14:textId="77777777" w:rsidR="007A21C2" w:rsidRPr="00DC7CD9" w:rsidRDefault="007A21C2" w:rsidP="007A21C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4B4B4B"/>
          <w:sz w:val="21"/>
          <w:szCs w:val="21"/>
          <w:rtl/>
        </w:rPr>
      </w:pPr>
      <w:r w:rsidRPr="00DC7CD9">
        <w:rPr>
          <w:rFonts w:ascii="Tahoma" w:hAnsi="Tahoma" w:cs="Tahoma"/>
          <w:color w:val="4B4B4B"/>
          <w:sz w:val="21"/>
          <w:szCs w:val="21"/>
          <w:rtl/>
        </w:rPr>
        <w:t>יכולת עבודה עצמאית</w:t>
      </w:r>
    </w:p>
    <w:p w14:paraId="47CAA443" w14:textId="514DEB37" w:rsidR="007A21C2" w:rsidRPr="00DC7CD9" w:rsidRDefault="007A21C2" w:rsidP="007A21C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4B4B4B"/>
          <w:sz w:val="21"/>
          <w:szCs w:val="21"/>
        </w:rPr>
      </w:pPr>
      <w:r w:rsidRPr="00DC7CD9">
        <w:rPr>
          <w:rFonts w:ascii="Tahoma" w:hAnsi="Tahoma" w:cs="Tahoma"/>
          <w:color w:val="4B4B4B"/>
          <w:sz w:val="21"/>
          <w:szCs w:val="21"/>
          <w:rtl/>
        </w:rPr>
        <w:t xml:space="preserve">זמינות לעבודה </w:t>
      </w:r>
      <w:r w:rsidR="00177FBA" w:rsidRPr="00DC7CD9">
        <w:rPr>
          <w:rFonts w:ascii="Tahoma" w:hAnsi="Tahoma" w:cs="Tahoma"/>
          <w:color w:val="4B4B4B"/>
          <w:sz w:val="21"/>
          <w:szCs w:val="21"/>
          <w:rtl/>
        </w:rPr>
        <w:t>בשעות הערב (כפעמיים בשבוע עפ"י הצורך)</w:t>
      </w:r>
    </w:p>
    <w:p w14:paraId="440C85D1" w14:textId="77777777" w:rsidR="007A21C2" w:rsidRPr="00DC7CD9" w:rsidRDefault="007A21C2" w:rsidP="007A21C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4B4B4B"/>
          <w:sz w:val="21"/>
          <w:szCs w:val="21"/>
        </w:rPr>
      </w:pPr>
      <w:r w:rsidRPr="00DC7CD9">
        <w:rPr>
          <w:rFonts w:ascii="Tahoma" w:hAnsi="Tahoma" w:cs="Tahoma"/>
          <w:color w:val="4B4B4B"/>
          <w:sz w:val="21"/>
          <w:szCs w:val="21"/>
          <w:rtl/>
        </w:rPr>
        <w:t>ניידות</w:t>
      </w:r>
    </w:p>
    <w:p w14:paraId="2F7676D9" w14:textId="77777777" w:rsidR="007A21C2" w:rsidRPr="00DC7CD9" w:rsidRDefault="007A21C2" w:rsidP="007A21C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4B4B4B"/>
          <w:sz w:val="21"/>
          <w:szCs w:val="21"/>
          <w:rtl/>
        </w:rPr>
      </w:pPr>
      <w:r w:rsidRPr="00DC7CD9">
        <w:rPr>
          <w:rFonts w:ascii="Tahoma" w:hAnsi="Tahoma" w:cs="Tahoma"/>
          <w:color w:val="4B4B4B"/>
          <w:sz w:val="21"/>
          <w:szCs w:val="21"/>
          <w:rtl/>
        </w:rPr>
        <w:t>שליטה מלאה בתוכנות אופיס</w:t>
      </w:r>
    </w:p>
    <w:p w14:paraId="6EBA2717" w14:textId="77777777" w:rsidR="007A21C2" w:rsidRPr="00DC7CD9" w:rsidRDefault="007A21C2" w:rsidP="007A21C2">
      <w:pPr>
        <w:spacing w:line="360" w:lineRule="auto"/>
        <w:ind w:right="720"/>
        <w:rPr>
          <w:rFonts w:ascii="Tahoma" w:eastAsia="Calibri" w:hAnsi="Tahoma" w:cs="Tahoma"/>
          <w:szCs w:val="24"/>
          <w:rtl/>
          <w:lang w:eastAsia="he-IL"/>
        </w:rPr>
      </w:pPr>
    </w:p>
    <w:p w14:paraId="55F60B8F" w14:textId="77777777" w:rsidR="007A21C2" w:rsidRPr="00DC7CD9" w:rsidRDefault="007A21C2" w:rsidP="007A21C2">
      <w:pPr>
        <w:spacing w:line="360" w:lineRule="auto"/>
        <w:rPr>
          <w:rFonts w:ascii="Tahoma" w:eastAsia="Calibri" w:hAnsi="Tahoma" w:cs="Tahoma"/>
          <w:szCs w:val="24"/>
          <w:rtl/>
          <w:lang w:eastAsia="he-IL"/>
        </w:rPr>
      </w:pPr>
    </w:p>
    <w:p w14:paraId="5B265061" w14:textId="6530C2A6" w:rsidR="007A21C2" w:rsidRPr="00DC7CD9" w:rsidRDefault="002B5346" w:rsidP="00683B7E">
      <w:pPr>
        <w:spacing w:line="360" w:lineRule="auto"/>
        <w:jc w:val="center"/>
        <w:rPr>
          <w:rStyle w:val="Hyperlink"/>
          <w:rFonts w:ascii="Tahoma" w:eastAsia="Calibri" w:hAnsi="Tahoma" w:cs="Tahoma"/>
          <w:sz w:val="32"/>
          <w:szCs w:val="32"/>
        </w:rPr>
      </w:pPr>
      <w:r w:rsidRPr="00DC7CD9">
        <w:rPr>
          <w:rFonts w:ascii="Tahoma" w:eastAsia="Calibri" w:hAnsi="Tahoma" w:cs="Tahoma"/>
          <w:sz w:val="32"/>
          <w:szCs w:val="32"/>
          <w:rtl/>
          <w:lang w:eastAsia="he-IL"/>
        </w:rPr>
        <w:t>ניתן</w:t>
      </w:r>
      <w:r w:rsidR="007A21C2" w:rsidRPr="00DC7CD9">
        <w:rPr>
          <w:rFonts w:ascii="Tahoma" w:eastAsia="Calibri" w:hAnsi="Tahoma" w:cs="Tahoma"/>
          <w:sz w:val="32"/>
          <w:szCs w:val="32"/>
          <w:rtl/>
          <w:lang w:eastAsia="he-IL"/>
        </w:rPr>
        <w:t xml:space="preserve"> לשלוח </w:t>
      </w:r>
      <w:r w:rsidRPr="00DC7CD9">
        <w:rPr>
          <w:rFonts w:ascii="Tahoma" w:eastAsia="Calibri" w:hAnsi="Tahoma" w:cs="Tahoma"/>
          <w:sz w:val="32"/>
          <w:szCs w:val="32"/>
          <w:rtl/>
          <w:lang w:eastAsia="he-IL"/>
        </w:rPr>
        <w:t xml:space="preserve">קורות חיים </w:t>
      </w:r>
      <w:r w:rsidR="007A21C2" w:rsidRPr="00DC7CD9">
        <w:rPr>
          <w:rFonts w:ascii="Tahoma" w:eastAsia="Calibri" w:hAnsi="Tahoma" w:cs="Tahoma"/>
          <w:sz w:val="32"/>
          <w:szCs w:val="32"/>
          <w:rtl/>
          <w:lang w:eastAsia="he-IL"/>
        </w:rPr>
        <w:t xml:space="preserve">למייל </w:t>
      </w:r>
      <w:hyperlink r:id="rId7" w:history="1">
        <w:r w:rsidR="00DC7CD9" w:rsidRPr="00DC7CD9">
          <w:rPr>
            <w:rStyle w:val="Hyperlink"/>
            <w:rFonts w:ascii="Tahoma" w:eastAsia="Calibri" w:hAnsi="Tahoma" w:cs="Tahoma"/>
            <w:sz w:val="32"/>
            <w:szCs w:val="32"/>
          </w:rPr>
          <w:t>hr5@shoham.muni.il</w:t>
        </w:r>
      </w:hyperlink>
      <w:r w:rsidR="00DC7CD9" w:rsidRPr="00DC7CD9">
        <w:rPr>
          <w:rStyle w:val="Hyperlink"/>
          <w:rFonts w:ascii="Tahoma" w:eastAsia="Calibri" w:hAnsi="Tahoma" w:cs="Tahoma"/>
          <w:sz w:val="32"/>
          <w:szCs w:val="32"/>
        </w:rPr>
        <w:t xml:space="preserve"> </w:t>
      </w:r>
    </w:p>
    <w:p w14:paraId="1AA84DFF" w14:textId="112DFFC5" w:rsidR="00DC7CD9" w:rsidRPr="00DC7CD9" w:rsidRDefault="00DC7CD9" w:rsidP="00683B7E">
      <w:pPr>
        <w:spacing w:line="360" w:lineRule="auto"/>
        <w:jc w:val="center"/>
        <w:rPr>
          <w:rFonts w:ascii="Tahoma" w:eastAsia="Calibri" w:hAnsi="Tahoma" w:cs="Tahoma"/>
          <w:sz w:val="32"/>
          <w:szCs w:val="32"/>
          <w:rtl/>
          <w:lang w:eastAsia="he-IL"/>
        </w:rPr>
      </w:pPr>
      <w:r w:rsidRPr="00DC7CD9">
        <w:rPr>
          <w:rFonts w:ascii="Tahoma" w:eastAsia="Calibri" w:hAnsi="Tahoma" w:cs="Tahoma"/>
          <w:rtl/>
          <w:lang w:eastAsia="he-IL"/>
        </w:rPr>
        <w:t xml:space="preserve">עד לתאריך </w:t>
      </w:r>
      <w:r w:rsidR="00EE118B">
        <w:rPr>
          <w:rFonts w:ascii="Tahoma" w:eastAsia="Calibri" w:hAnsi="Tahoma" w:cs="Tahoma"/>
          <w:lang w:eastAsia="he-IL"/>
        </w:rPr>
        <w:t>13.10.24</w:t>
      </w:r>
    </w:p>
    <w:p w14:paraId="67E67480" w14:textId="77777777" w:rsidR="007A21C2" w:rsidRPr="00DC7CD9" w:rsidRDefault="007A21C2" w:rsidP="007A21C2">
      <w:pPr>
        <w:spacing w:line="360" w:lineRule="auto"/>
        <w:rPr>
          <w:rFonts w:ascii="Tahoma" w:eastAsia="Calibri" w:hAnsi="Tahoma" w:cs="Tahoma"/>
          <w:szCs w:val="24"/>
          <w:rtl/>
          <w:lang w:eastAsia="he-IL"/>
        </w:rPr>
      </w:pPr>
    </w:p>
    <w:p w14:paraId="0F10357C" w14:textId="77777777" w:rsidR="007A21C2" w:rsidRPr="00DC7CD9" w:rsidRDefault="007A21C2" w:rsidP="007A21C2">
      <w:pPr>
        <w:jc w:val="center"/>
        <w:rPr>
          <w:rFonts w:ascii="Tahoma" w:hAnsi="Tahoma" w:cs="Tahoma"/>
          <w:b/>
          <w:bCs/>
          <w:szCs w:val="24"/>
          <w:rtl/>
        </w:rPr>
      </w:pPr>
    </w:p>
    <w:p w14:paraId="7BE0877F" w14:textId="77777777" w:rsidR="002735E2" w:rsidRPr="00DC7CD9" w:rsidRDefault="002735E2" w:rsidP="00C97A33">
      <w:pPr>
        <w:jc w:val="center"/>
        <w:rPr>
          <w:rFonts w:ascii="Tahoma" w:hAnsi="Tahoma" w:cs="Tahoma"/>
          <w:sz w:val="28"/>
          <w:szCs w:val="28"/>
          <w:rtl/>
        </w:rPr>
      </w:pPr>
    </w:p>
    <w:p w14:paraId="6FBB0ED7" w14:textId="77777777" w:rsidR="002735E2" w:rsidRPr="00DC7CD9" w:rsidRDefault="002735E2" w:rsidP="002735E2">
      <w:pPr>
        <w:rPr>
          <w:rFonts w:ascii="Tahoma" w:hAnsi="Tahoma" w:cs="Tahoma"/>
          <w:sz w:val="32"/>
          <w:szCs w:val="32"/>
          <w:rtl/>
        </w:rPr>
      </w:pPr>
    </w:p>
    <w:p w14:paraId="76354A1C" w14:textId="77777777" w:rsidR="00D44DF5" w:rsidRPr="00DC7CD9" w:rsidRDefault="00D44DF5" w:rsidP="00F91D62">
      <w:pPr>
        <w:rPr>
          <w:rFonts w:ascii="Tahoma" w:hAnsi="Tahoma" w:cs="Tahoma"/>
          <w:sz w:val="28"/>
          <w:szCs w:val="28"/>
          <w:rtl/>
        </w:rPr>
      </w:pPr>
    </w:p>
    <w:sectPr w:rsidR="00D44DF5" w:rsidRPr="00DC7CD9" w:rsidSect="009C311A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B5FEF" w14:textId="77777777" w:rsidR="0076618D" w:rsidRDefault="0076618D">
      <w:r>
        <w:separator/>
      </w:r>
    </w:p>
  </w:endnote>
  <w:endnote w:type="continuationSeparator" w:id="0">
    <w:p w14:paraId="74A49E2A" w14:textId="77777777" w:rsidR="0076618D" w:rsidRDefault="0076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2962F" w14:textId="77777777" w:rsidR="00F7398B" w:rsidRPr="00F9699F" w:rsidRDefault="00AE72DB" w:rsidP="00F9699F">
    <w:pPr>
      <w:pStyle w:val="a4"/>
    </w:pPr>
    <w:r>
      <w:rPr>
        <w:noProof/>
        <w:rtl/>
      </w:rPr>
      <w:drawing>
        <wp:inline distT="0" distB="0" distL="0" distR="0" wp14:anchorId="2EF561DA" wp14:editId="16B7B201">
          <wp:extent cx="5265420" cy="685800"/>
          <wp:effectExtent l="0" t="0" r="0" b="0"/>
          <wp:docPr id="2" name="תמונה 2" descr="hed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d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54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B3144" w14:textId="77777777" w:rsidR="0076618D" w:rsidRDefault="0076618D">
      <w:r>
        <w:separator/>
      </w:r>
    </w:p>
  </w:footnote>
  <w:footnote w:type="continuationSeparator" w:id="0">
    <w:p w14:paraId="1CA545C5" w14:textId="77777777" w:rsidR="0076618D" w:rsidRDefault="00766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132C7"/>
    <w:multiLevelType w:val="hybridMultilevel"/>
    <w:tmpl w:val="984C3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E1A46"/>
    <w:multiLevelType w:val="hybridMultilevel"/>
    <w:tmpl w:val="2ABCD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63DAE"/>
    <w:multiLevelType w:val="multilevel"/>
    <w:tmpl w:val="D46C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8508CD"/>
    <w:multiLevelType w:val="hybridMultilevel"/>
    <w:tmpl w:val="FEFA754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820"/>
    <w:rsid w:val="000473C6"/>
    <w:rsid w:val="00052EF1"/>
    <w:rsid w:val="00080155"/>
    <w:rsid w:val="0009422C"/>
    <w:rsid w:val="000A436C"/>
    <w:rsid w:val="000C6B7C"/>
    <w:rsid w:val="0011354F"/>
    <w:rsid w:val="0014658C"/>
    <w:rsid w:val="00177FBA"/>
    <w:rsid w:val="0019420E"/>
    <w:rsid w:val="00195989"/>
    <w:rsid w:val="001A5B3F"/>
    <w:rsid w:val="00240CBA"/>
    <w:rsid w:val="00261A98"/>
    <w:rsid w:val="002735E2"/>
    <w:rsid w:val="00295580"/>
    <w:rsid w:val="002B5346"/>
    <w:rsid w:val="002C613B"/>
    <w:rsid w:val="002F26C4"/>
    <w:rsid w:val="002F2C51"/>
    <w:rsid w:val="00383DA9"/>
    <w:rsid w:val="00390395"/>
    <w:rsid w:val="003D3835"/>
    <w:rsid w:val="003F1C1D"/>
    <w:rsid w:val="00463BDC"/>
    <w:rsid w:val="00482711"/>
    <w:rsid w:val="004A5D4F"/>
    <w:rsid w:val="0053202E"/>
    <w:rsid w:val="00535CB6"/>
    <w:rsid w:val="005D1820"/>
    <w:rsid w:val="00622B87"/>
    <w:rsid w:val="00676E31"/>
    <w:rsid w:val="00683B7E"/>
    <w:rsid w:val="0076618D"/>
    <w:rsid w:val="00772286"/>
    <w:rsid w:val="00780DFC"/>
    <w:rsid w:val="007A21C2"/>
    <w:rsid w:val="007B7982"/>
    <w:rsid w:val="007D5112"/>
    <w:rsid w:val="007E3489"/>
    <w:rsid w:val="00803E96"/>
    <w:rsid w:val="00880D1F"/>
    <w:rsid w:val="00957F2B"/>
    <w:rsid w:val="00986407"/>
    <w:rsid w:val="009C311A"/>
    <w:rsid w:val="009D17EC"/>
    <w:rsid w:val="00AE72DB"/>
    <w:rsid w:val="00AF2BE3"/>
    <w:rsid w:val="00B36A94"/>
    <w:rsid w:val="00B94843"/>
    <w:rsid w:val="00BE5640"/>
    <w:rsid w:val="00BF2A5C"/>
    <w:rsid w:val="00C17747"/>
    <w:rsid w:val="00C97A33"/>
    <w:rsid w:val="00D44DF5"/>
    <w:rsid w:val="00D52BAF"/>
    <w:rsid w:val="00DC7CD9"/>
    <w:rsid w:val="00E54BCA"/>
    <w:rsid w:val="00EE118B"/>
    <w:rsid w:val="00F479C5"/>
    <w:rsid w:val="00F7398B"/>
    <w:rsid w:val="00F75497"/>
    <w:rsid w:val="00F91D62"/>
    <w:rsid w:val="00F9699F"/>
    <w:rsid w:val="00FA48A7"/>
    <w:rsid w:val="00FB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370657"/>
  <w15:chartTrackingRefBased/>
  <w15:docId w15:val="{49A1A919-1B2C-4805-9958-457B20FF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rFonts w:cs="Arial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398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7398B"/>
    <w:pPr>
      <w:tabs>
        <w:tab w:val="center" w:pos="4153"/>
        <w:tab w:val="right" w:pos="8306"/>
      </w:tabs>
    </w:pPr>
  </w:style>
  <w:style w:type="paragraph" w:styleId="a5">
    <w:name w:val="List Paragraph"/>
    <w:basedOn w:val="a"/>
    <w:uiPriority w:val="34"/>
    <w:qFormat/>
    <w:rsid w:val="002F26C4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7A21C2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DC7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2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r5@shoham.muni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lach\Local%20Settings\Temporary%20Internet%20Files\OLK7\&#1500;&#1493;&#1490;&#1493;%20&#1502;&#1493;&#1506;&#1510;&#1492;%20&#1493;&#1495;&#1502;&#151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לוגו מועצה וחמש</Template>
  <TotalTime>0</TotalTime>
  <Pages>1</Pages>
  <Words>126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מועצה מקומית "שהם"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הילה אלגרבלי</cp:lastModifiedBy>
  <cp:revision>2</cp:revision>
  <dcterms:created xsi:type="dcterms:W3CDTF">2024-10-06T10:33:00Z</dcterms:created>
  <dcterms:modified xsi:type="dcterms:W3CDTF">2024-10-06T10:33:00Z</dcterms:modified>
</cp:coreProperties>
</file>